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E5" w:rsidRPr="00CB1BE5" w:rsidRDefault="00C93548" w:rsidP="00C93548">
      <w:pPr>
        <w:pStyle w:val="a5"/>
        <w:jc w:val="center"/>
      </w:pPr>
      <w:r>
        <w:t>  </w:t>
      </w:r>
      <w:r w:rsidRPr="00C93548">
        <w:t> </w:t>
      </w:r>
      <w:r w:rsidR="00CB1BE5" w:rsidRPr="00CB1BE5">
        <w:rPr>
          <w:rFonts w:ascii="Verdana" w:eastAsia="MS Gothic" w:hAnsi="Verdana"/>
          <w:b/>
          <w:color w:val="262626" w:themeColor="text1" w:themeTint="D9"/>
          <w:lang w:eastAsia="ja-JP"/>
        </w:rPr>
        <w:t> </w:t>
      </w:r>
      <w:r w:rsidR="00CB1BE5" w:rsidRPr="00C93548">
        <w:rPr>
          <w:rFonts w:asciiTheme="minorEastAsia" w:eastAsiaTheme="minorEastAsia" w:hAnsiTheme="minorEastAsia" w:hint="eastAsia"/>
          <w:b/>
          <w:color w:val="262626" w:themeColor="text1" w:themeTint="D9"/>
        </w:rPr>
        <w:t>2</w:t>
      </w:r>
      <w:r w:rsidR="00CB1BE5" w:rsidRPr="00C93548">
        <w:rPr>
          <w:rFonts w:asciiTheme="minorEastAsia" w:hAnsiTheme="minorEastAsia" w:hint="eastAsia"/>
          <w:b/>
          <w:color w:val="262626" w:themeColor="text1" w:themeTint="D9"/>
        </w:rPr>
        <w:t>015 the 4</w:t>
      </w:r>
      <w:r w:rsidR="00CB1BE5" w:rsidRPr="00C93548">
        <w:rPr>
          <w:rFonts w:asciiTheme="minorEastAsia" w:hAnsiTheme="minorEastAsia" w:hint="eastAsia"/>
          <w:b/>
          <w:color w:val="262626" w:themeColor="text1" w:themeTint="D9"/>
          <w:vertAlign w:val="superscript"/>
        </w:rPr>
        <w:t>th</w:t>
      </w:r>
      <w:r w:rsidR="00CB1BE5" w:rsidRPr="00C93548">
        <w:rPr>
          <w:rFonts w:asciiTheme="minorEastAsia" w:hAnsiTheme="minorEastAsia" w:hint="eastAsia"/>
          <w:b/>
          <w:color w:val="262626" w:themeColor="text1" w:themeTint="D9"/>
        </w:rPr>
        <w:t xml:space="preserve"> China Africa Industrial Forum Application Form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878"/>
        <w:gridCol w:w="236"/>
        <w:gridCol w:w="1133"/>
        <w:gridCol w:w="764"/>
        <w:gridCol w:w="236"/>
        <w:gridCol w:w="165"/>
        <w:gridCol w:w="628"/>
        <w:gridCol w:w="566"/>
        <w:gridCol w:w="2054"/>
        <w:gridCol w:w="236"/>
        <w:gridCol w:w="60"/>
        <w:gridCol w:w="1030"/>
      </w:tblGrid>
      <w:tr w:rsidR="00CB1BE5" w:rsidRPr="00CB1BE5" w:rsidTr="00C93548">
        <w:trPr>
          <w:trHeight w:val="382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Company Name</w:t>
            </w:r>
          </w:p>
        </w:tc>
        <w:tc>
          <w:tcPr>
            <w:tcW w:w="7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</w:tr>
      <w:tr w:rsidR="00CB1BE5" w:rsidRPr="00CB1BE5" w:rsidTr="00C93548">
        <w:trPr>
          <w:cantSplit/>
          <w:trHeight w:val="462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Language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Tel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</w:tr>
      <w:tr w:rsidR="00CB1BE5" w:rsidRPr="00CB1BE5" w:rsidTr="00C93548">
        <w:trPr>
          <w:cantSplit/>
          <w:trHeight w:val="382"/>
        </w:trPr>
        <w:tc>
          <w:tcPr>
            <w:tcW w:w="2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fax</w:t>
            </w:r>
          </w:p>
        </w:tc>
        <w:tc>
          <w:tcPr>
            <w:tcW w:w="2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E-mail</w:t>
            </w:r>
          </w:p>
        </w:tc>
        <w:tc>
          <w:tcPr>
            <w:tcW w:w="3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</w:tr>
      <w:tr w:rsidR="00CB1BE5" w:rsidRPr="00CB1BE5" w:rsidTr="00C93548">
        <w:trPr>
          <w:cantSplit/>
          <w:trHeight w:val="449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Address</w:t>
            </w:r>
          </w:p>
        </w:tc>
        <w:tc>
          <w:tcPr>
            <w:tcW w:w="71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</w:tr>
      <w:tr w:rsidR="00CB1BE5" w:rsidRPr="00CB1BE5" w:rsidTr="00C93548">
        <w:trPr>
          <w:cantSplit/>
          <w:trHeight w:val="41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Gender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 xml:space="preserve"> </w:t>
            </w: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Position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Mobile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 xml:space="preserve">       </w:t>
            </w: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ID Number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1BE5" w:rsidRPr="00CB1BE5" w:rsidTr="00C93548">
        <w:trPr>
          <w:cantSplit/>
          <w:trHeight w:val="42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</w:tr>
      <w:tr w:rsidR="00CB1BE5" w:rsidRPr="00CB1BE5" w:rsidTr="00C93548">
        <w:trPr>
          <w:cantSplit/>
          <w:trHeight w:val="42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</w:tr>
      <w:tr w:rsidR="00CB1BE5" w:rsidRPr="00CB1BE5" w:rsidTr="00C93548">
        <w:trPr>
          <w:cantSplit/>
          <w:trHeight w:val="401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</w:tr>
      <w:tr w:rsidR="00CB1BE5" w:rsidRPr="00CB1BE5" w:rsidTr="00C93548">
        <w:trPr>
          <w:cantSplit/>
          <w:trHeight w:val="45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</w:tr>
      <w:tr w:rsidR="00CB1BE5" w:rsidRPr="00CB1BE5" w:rsidTr="00C93548">
        <w:trPr>
          <w:cantSplit/>
          <w:trHeight w:val="47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Common Seat</w:t>
            </w: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 xml:space="preserve"> </w:t>
            </w:r>
          </w:p>
        </w:tc>
        <w:tc>
          <w:tcPr>
            <w:tcW w:w="6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CB1BE5" w:rsidRPr="00CB1BE5" w:rsidRDefault="00CB1BE5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>5000RMB/ per person(including participating, material, common seat, and food</w:t>
            </w:r>
            <w:bookmarkStart w:id="0" w:name="OLE_LINK27"/>
            <w:bookmarkStart w:id="1" w:name="OLE_LINK28"/>
            <w:r w:rsidR="002D7CA0" w:rsidRPr="00C93548">
              <w:rPr>
                <w:rFonts w:ascii="宋体" w:eastAsia="宋体" w:hAnsi="宋体" w:cs="宋体" w:hint="eastAsia"/>
                <w:kern w:val="0"/>
                <w:szCs w:val="21"/>
              </w:rPr>
              <w:t xml:space="preserve"> fare</w:t>
            </w:r>
            <w:bookmarkEnd w:id="0"/>
            <w:bookmarkEnd w:id="1"/>
            <w:r w:rsidR="002D7CA0" w:rsidRPr="00C93548">
              <w:rPr>
                <w:rFonts w:ascii="宋体" w:eastAsia="宋体" w:hAnsi="宋体" w:cs="宋体" w:hint="eastAsia"/>
                <w:kern w:val="0"/>
                <w:szCs w:val="21"/>
              </w:rPr>
              <w:t>s</w:t>
            </w:r>
            <w:r w:rsidR="00C93548" w:rsidRPr="00C93548">
              <w:rPr>
                <w:rFonts w:ascii="宋体" w:eastAsia="宋体" w:hAnsi="宋体" w:cs="宋体" w:hint="eastAsia"/>
                <w:kern w:val="0"/>
                <w:szCs w:val="21"/>
              </w:rPr>
              <w:t xml:space="preserve">, but no </w:t>
            </w:r>
            <w:r w:rsidRPr="00C93548">
              <w:rPr>
                <w:rFonts w:ascii="宋体" w:eastAsia="宋体" w:hAnsi="宋体" w:cs="宋体"/>
                <w:kern w:val="0"/>
                <w:szCs w:val="21"/>
              </w:rPr>
              <w:t>accommodation</w:t>
            </w: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  <w:p w:rsidR="00CB1BE5" w:rsidRPr="00CB1BE5" w:rsidRDefault="00CB1BE5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</w:tr>
      <w:tr w:rsidR="00CB1BE5" w:rsidRPr="00CB1BE5" w:rsidTr="00C93548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VIP seat</w:t>
            </w:r>
          </w:p>
        </w:tc>
        <w:tc>
          <w:tcPr>
            <w:tcW w:w="6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CB1BE5" w:rsidRPr="00CB1BE5" w:rsidRDefault="00CB1BE5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 xml:space="preserve">9000RMB/ per person(including participating, material fees, VIP seat, and food and one-year </w:t>
            </w:r>
            <w:r w:rsidR="00C33860" w:rsidRPr="00C93548">
              <w:rPr>
                <w:rFonts w:ascii="宋体" w:eastAsia="宋体" w:hAnsi="宋体" w:cs="宋体" w:hint="eastAsia"/>
                <w:kern w:val="0"/>
                <w:szCs w:val="21"/>
              </w:rPr>
              <w:t>membership</w:t>
            </w:r>
            <w:r w:rsidR="00C93548" w:rsidRPr="00C93548">
              <w:rPr>
                <w:rFonts w:ascii="宋体" w:eastAsia="宋体" w:hAnsi="宋体" w:cs="宋体" w:hint="eastAsia"/>
                <w:kern w:val="0"/>
                <w:szCs w:val="21"/>
              </w:rPr>
              <w:t xml:space="preserve"> fares, but no </w:t>
            </w:r>
            <w:r w:rsidRPr="00C93548">
              <w:rPr>
                <w:rFonts w:ascii="宋体" w:eastAsia="宋体" w:hAnsi="宋体" w:cs="宋体"/>
                <w:iCs/>
                <w:kern w:val="0"/>
                <w:szCs w:val="21"/>
              </w:rPr>
              <w:t>accommodation</w:t>
            </w:r>
            <w:r w:rsidR="00C93548" w:rsidRPr="00C93548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  <w:p w:rsidR="00CB1BE5" w:rsidRPr="00CB1BE5" w:rsidRDefault="00CB1BE5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1BE5" w:rsidRPr="00CB1BE5" w:rsidRDefault="00CB1BE5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  <w:p w:rsidR="00CB1BE5" w:rsidRPr="00CB1BE5" w:rsidRDefault="00CB1BE5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 </w:t>
            </w:r>
          </w:p>
        </w:tc>
      </w:tr>
      <w:tr w:rsidR="00CB1BE5" w:rsidRPr="00CB1BE5" w:rsidTr="00C93548">
        <w:trPr>
          <w:cantSplit/>
        </w:trPr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860" w:rsidRPr="00CB1BE5" w:rsidRDefault="00C33860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2015 the 4</w:t>
            </w:r>
            <w:r w:rsidRPr="00C93548"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th</w:t>
            </w: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 xml:space="preserve"> China Africa I</w:t>
            </w:r>
            <w:r w:rsidR="00987FD6" w:rsidRPr="00C93548">
              <w:rPr>
                <w:rFonts w:ascii="宋体" w:eastAsia="宋体" w:hAnsi="宋体" w:cs="宋体" w:hint="eastAsia"/>
                <w:kern w:val="0"/>
                <w:szCs w:val="21"/>
              </w:rPr>
              <w:t>ndustrial Forum Organizing Commi</w:t>
            </w: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>ttee</w:t>
            </w:r>
          </w:p>
          <w:p w:rsidR="00C33860" w:rsidRPr="00CB1BE5" w:rsidRDefault="00C33860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>Designated Account</w:t>
            </w:r>
            <w:r w:rsidR="00C93548" w:rsidRPr="00C93548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</w:p>
          <w:p w:rsidR="00C33860" w:rsidRPr="00C93548" w:rsidRDefault="00C93548" w:rsidP="00C93548">
            <w:pPr>
              <w:widowControl/>
              <w:spacing w:before="100" w:beforeAutospacing="1" w:after="100" w:afterAutospacing="1"/>
              <w:ind w:left="617" w:hangingChars="294" w:hanging="617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Account Name: Beijing Zhong Liu </w:t>
            </w:r>
            <w:r w:rsidR="00C33860" w:rsidRPr="00C93548">
              <w:rPr>
                <w:rFonts w:ascii="宋体" w:eastAsia="宋体" w:hAnsi="宋体" w:cs="宋体" w:hint="eastAsia"/>
                <w:kern w:val="0"/>
                <w:szCs w:val="21"/>
              </w:rPr>
              <w:t>International Cultural Media Co., Ltd.</w:t>
            </w:r>
          </w:p>
          <w:p w:rsidR="00C93548" w:rsidRPr="00CB1BE5" w:rsidRDefault="00C93548" w:rsidP="00C93548">
            <w:pPr>
              <w:widowControl/>
              <w:spacing w:before="100" w:beforeAutospacing="1" w:after="100" w:afterAutospacing="1"/>
              <w:ind w:left="617" w:hangingChars="294" w:hanging="617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CB1BE5">
              <w:rPr>
                <w:rFonts w:ascii="宋体" w:eastAsia="宋体" w:hAnsi="宋体" w:cs="宋体" w:hint="eastAsia"/>
                <w:kern w:val="0"/>
                <w:szCs w:val="21"/>
              </w:rPr>
              <w:t>户名：北京中流国际文化传媒有限公司</w:t>
            </w: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  <w:p w:rsidR="00C33860" w:rsidRPr="00C93548" w:rsidRDefault="00C33860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 xml:space="preserve">Bank Branch: Ba Li Zhuang Branch </w:t>
            </w:r>
            <w:bookmarkStart w:id="2" w:name="OLE_LINK22"/>
            <w:bookmarkStart w:id="3" w:name="OLE_LINK23"/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>in Beijing ,</w:t>
            </w:r>
            <w:r w:rsidRPr="00C93548">
              <w:rPr>
                <w:rFonts w:ascii="宋体" w:eastAsia="宋体" w:hAnsi="宋体" w:cs="宋体"/>
                <w:kern w:val="0"/>
                <w:szCs w:val="21"/>
              </w:rPr>
              <w:t>Industrial and Commercial Bank of China</w:t>
            </w:r>
          </w:p>
          <w:p w:rsidR="00C33860" w:rsidRPr="00CB1BE5" w:rsidRDefault="00C33860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r w:rsidRPr="00CB1BE5">
              <w:rPr>
                <w:rFonts w:ascii="宋体" w:eastAsia="宋体" w:hAnsi="宋体" w:cs="宋体" w:hint="eastAsia"/>
                <w:kern w:val="0"/>
                <w:szCs w:val="21"/>
              </w:rPr>
              <w:t>户行：中国工商银行北京八里庄支行</w:t>
            </w:r>
            <w:bookmarkEnd w:id="2"/>
            <w:bookmarkEnd w:id="3"/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  <w:p w:rsidR="00C33860" w:rsidRPr="00C93548" w:rsidRDefault="00C33860" w:rsidP="00C3386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kern w:val="0"/>
                <w:szCs w:val="21"/>
              </w:rPr>
              <w:t xml:space="preserve">Account Number: </w:t>
            </w:r>
            <w:r w:rsidRPr="00CB1BE5">
              <w:rPr>
                <w:rFonts w:ascii="宋体" w:eastAsia="宋体" w:hAnsi="宋体" w:cs="宋体" w:hint="eastAsia"/>
                <w:kern w:val="0"/>
                <w:szCs w:val="21"/>
              </w:rPr>
              <w:t>0200212419200010194</w:t>
            </w:r>
          </w:p>
          <w:p w:rsidR="00C33860" w:rsidRPr="00CB1BE5" w:rsidRDefault="00C33860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B1BE5" w:rsidRPr="00CB1BE5" w:rsidRDefault="00CB1BE5" w:rsidP="002D7CA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/>
                <w:kern w:val="0"/>
                <w:szCs w:val="21"/>
              </w:rPr>
              <w:t> </w:t>
            </w:r>
            <w:r w:rsidR="002D7CA0" w:rsidRPr="00C93548">
              <w:rPr>
                <w:rFonts w:ascii="宋体" w:eastAsia="宋体" w:hAnsi="宋体" w:cs="宋体" w:hint="eastAsia"/>
                <w:kern w:val="0"/>
                <w:szCs w:val="21"/>
              </w:rPr>
              <w:t>Please fill out this application form and send it to us before 10</w:t>
            </w:r>
            <w:r w:rsidR="002D7CA0" w:rsidRPr="00C93548">
              <w:rPr>
                <w:rFonts w:ascii="宋体" w:eastAsia="宋体" w:hAnsi="宋体" w:cs="宋体" w:hint="eastAsia"/>
                <w:kern w:val="0"/>
                <w:szCs w:val="21"/>
                <w:vertAlign w:val="superscript"/>
              </w:rPr>
              <w:t>th</w:t>
            </w:r>
            <w:r w:rsidR="002D7CA0" w:rsidRPr="00C93548">
              <w:rPr>
                <w:rFonts w:ascii="宋体" w:eastAsia="宋体" w:hAnsi="宋体" w:cs="宋体" w:hint="eastAsia"/>
                <w:kern w:val="0"/>
                <w:szCs w:val="21"/>
              </w:rPr>
              <w:t xml:space="preserve"> Oct.2015 due to </w:t>
            </w:r>
            <w:r w:rsidR="00C93548" w:rsidRPr="00C93548">
              <w:rPr>
                <w:rFonts w:ascii="宋体" w:eastAsia="宋体" w:hAnsi="宋体" w:cs="宋体" w:hint="eastAsia"/>
                <w:kern w:val="0"/>
                <w:szCs w:val="21"/>
              </w:rPr>
              <w:t xml:space="preserve">the </w:t>
            </w:r>
            <w:r w:rsidR="002D7CA0" w:rsidRPr="00C93548">
              <w:rPr>
                <w:rFonts w:ascii="宋体" w:eastAsia="宋体" w:hAnsi="宋体" w:cs="宋体" w:hint="eastAsia"/>
                <w:kern w:val="0"/>
                <w:szCs w:val="21"/>
              </w:rPr>
              <w:t>limited seats.</w:t>
            </w:r>
          </w:p>
        </w:tc>
      </w:tr>
      <w:tr w:rsidR="00CB1BE5" w:rsidRPr="00CB1BE5" w:rsidTr="00C93548">
        <w:trPr>
          <w:cantSplit/>
          <w:trHeight w:val="429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33860" w:rsidP="00CB1BE5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Note</w:t>
            </w:r>
            <w:r w:rsidRPr="00C93548">
              <w:rPr>
                <w:rFonts w:ascii="宋体" w:eastAsia="宋体" w:hAnsi="宋体" w:cs="宋体"/>
                <w:color w:val="000000"/>
                <w:kern w:val="0"/>
                <w:szCs w:val="21"/>
                <w:lang w:val="fr-FR"/>
              </w:rPr>
              <w:t> </w:t>
            </w:r>
            <w:r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:</w:t>
            </w:r>
          </w:p>
        </w:tc>
        <w:tc>
          <w:tcPr>
            <w:tcW w:w="6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E5" w:rsidRPr="00CB1BE5" w:rsidRDefault="00CB1BE5" w:rsidP="00C33860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B1BE5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1、</w:t>
            </w:r>
            <w:r w:rsidR="00C33860" w:rsidRPr="00C9354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/>
              </w:rPr>
              <w:t>Lunch on the 9th Nov. and closing ceremony dinner are included.</w:t>
            </w:r>
          </w:p>
        </w:tc>
      </w:tr>
      <w:tr w:rsidR="00CB1BE5" w:rsidRPr="00CB1BE5" w:rsidTr="00C93548"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1BE5" w:rsidRPr="00CB1BE5" w:rsidRDefault="00CB1BE5" w:rsidP="00CB1B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B1BE5" w:rsidRPr="00CB1BE5" w:rsidRDefault="00CB1BE5" w:rsidP="00CB1BE5">
      <w:pPr>
        <w:widowControl/>
        <w:snapToGrid w:val="0"/>
        <w:ind w:leftChars="56" w:left="11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B1BE5">
        <w:rPr>
          <w:rFonts w:ascii="宋体" w:eastAsia="宋体" w:hAnsi="宋体" w:cs="宋体" w:hint="eastAsia"/>
          <w:color w:val="000000"/>
          <w:kern w:val="0"/>
          <w:sz w:val="20"/>
          <w:szCs w:val="20"/>
          <w:lang w:val="fr-FR"/>
        </w:rPr>
        <w:t> </w:t>
      </w:r>
    </w:p>
    <w:p w:rsidR="00CB1BE5" w:rsidRPr="00CB1BE5" w:rsidRDefault="00C33860" w:rsidP="00CB1BE5">
      <w:pPr>
        <w:widowControl/>
        <w:snapToGrid w:val="0"/>
        <w:ind w:leftChars="56" w:left="118" w:firstLineChars="1700" w:firstLine="340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0"/>
          <w:szCs w:val="20"/>
          <w:lang w:val="fr-FR"/>
        </w:rPr>
        <w:t>Sign/Seal</w:t>
      </w:r>
      <w:r w:rsidR="00CB1BE5" w:rsidRPr="00CB1BE5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  <w:lang w:val="fr-FR"/>
        </w:rPr>
        <w:t xml:space="preserve">                              </w:t>
      </w:r>
    </w:p>
    <w:p w:rsidR="00CB1BE5" w:rsidRDefault="00CB1BE5" w:rsidP="00987FD6">
      <w:pPr>
        <w:widowControl/>
        <w:snapToGrid w:val="0"/>
        <w:spacing w:line="320" w:lineRule="exact"/>
        <w:jc w:val="righ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CB1BE5">
        <w:rPr>
          <w:rFonts w:ascii="宋体" w:eastAsia="宋体" w:hAnsi="宋体" w:cs="宋体" w:hint="eastAsia"/>
          <w:color w:val="000000"/>
          <w:kern w:val="0"/>
          <w:sz w:val="20"/>
          <w:szCs w:val="20"/>
          <w:lang w:val="fr-FR"/>
        </w:rPr>
        <w:t> </w:t>
      </w:r>
    </w:p>
    <w:p w:rsidR="00987FD6" w:rsidRPr="00CB1BE5" w:rsidRDefault="00987FD6" w:rsidP="00987FD6">
      <w:pPr>
        <w:widowControl/>
        <w:snapToGrid w:val="0"/>
        <w:spacing w:line="320" w:lineRule="exact"/>
        <w:jc w:val="righ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</w:p>
    <w:p w:rsidR="00CB1BE5" w:rsidRPr="00CB1BE5" w:rsidRDefault="00987FD6" w:rsidP="00CB1BE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4" w:name="OLE_LINK24"/>
      <w:r w:rsidRPr="00C93548">
        <w:rPr>
          <w:rFonts w:ascii="宋体" w:eastAsia="宋体" w:hAnsi="宋体" w:cs="宋体"/>
          <w:kern w:val="0"/>
          <w:szCs w:val="21"/>
        </w:rPr>
        <w:t>S</w:t>
      </w:r>
      <w:r w:rsidR="002D7CA0" w:rsidRPr="00C93548">
        <w:rPr>
          <w:rFonts w:ascii="宋体" w:eastAsia="宋体" w:hAnsi="宋体" w:cs="宋体"/>
          <w:kern w:val="0"/>
          <w:szCs w:val="21"/>
        </w:rPr>
        <w:t>ecretariat</w:t>
      </w:r>
      <w:r w:rsidRPr="00C93548">
        <w:rPr>
          <w:rFonts w:ascii="宋体" w:eastAsia="宋体" w:hAnsi="宋体" w:cs="宋体" w:hint="eastAsia"/>
          <w:kern w:val="0"/>
          <w:szCs w:val="21"/>
        </w:rPr>
        <w:t>:</w:t>
      </w:r>
      <w:r w:rsidR="00CB1BE5" w:rsidRPr="00CB1BE5">
        <w:rPr>
          <w:rFonts w:ascii="宋体" w:eastAsia="宋体" w:hAnsi="宋体" w:cs="宋体"/>
          <w:kern w:val="0"/>
          <w:szCs w:val="21"/>
        </w:rPr>
        <w:t>  </w:t>
      </w:r>
      <w:r w:rsidR="00CB1BE5" w:rsidRPr="00CB1BE5">
        <w:rPr>
          <w:rFonts w:ascii="宋体" w:eastAsia="宋体" w:hAnsi="宋体" w:cs="宋体"/>
          <w:kern w:val="0"/>
          <w:sz w:val="24"/>
          <w:szCs w:val="24"/>
        </w:rPr>
        <w:t>  </w:t>
      </w:r>
      <w:bookmarkEnd w:id="4"/>
      <w:r w:rsidR="00CB1BE5" w:rsidRPr="00CB1BE5">
        <w:rPr>
          <w:rFonts w:ascii="宋体" w:eastAsia="宋体" w:hAnsi="宋体" w:cs="宋体"/>
          <w:kern w:val="0"/>
          <w:sz w:val="24"/>
          <w:szCs w:val="24"/>
        </w:rPr>
        <w:t xml:space="preserve">       </w:t>
      </w:r>
    </w:p>
    <w:p w:rsidR="00CB1BE5" w:rsidRPr="00CB1BE5" w:rsidRDefault="002D7CA0" w:rsidP="00CB1B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TEL</w:t>
      </w:r>
      <w:r w:rsidR="00CB1BE5" w:rsidRPr="00CB1BE5">
        <w:rPr>
          <w:rFonts w:ascii="宋体" w:eastAsia="宋体" w:hAnsi="宋体" w:cs="宋体"/>
          <w:kern w:val="0"/>
          <w:sz w:val="24"/>
          <w:szCs w:val="24"/>
        </w:rPr>
        <w:t>: 010-82230605      82230805</w:t>
      </w:r>
    </w:p>
    <w:p w:rsidR="00987FD6" w:rsidRDefault="002D7CA0" w:rsidP="00CB1B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Fax</w:t>
      </w:r>
      <w:r w:rsidR="00CB1BE5" w:rsidRPr="00CB1BE5">
        <w:rPr>
          <w:rFonts w:ascii="宋体" w:eastAsia="宋体" w:hAnsi="宋体" w:cs="宋体"/>
          <w:kern w:val="0"/>
          <w:sz w:val="24"/>
          <w:szCs w:val="24"/>
        </w:rPr>
        <w:t>: 010-82237011</w:t>
      </w:r>
    </w:p>
    <w:p w:rsidR="00CB1BE5" w:rsidRPr="00CB1BE5" w:rsidRDefault="00CB1BE5" w:rsidP="00CB1B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CB1BE5">
        <w:rPr>
          <w:rFonts w:ascii="宋体" w:eastAsia="宋体" w:hAnsi="宋体" w:cs="宋体"/>
          <w:kern w:val="0"/>
          <w:sz w:val="24"/>
          <w:szCs w:val="24"/>
        </w:rPr>
        <w:br/>
      </w:r>
      <w:r w:rsidR="002D7CA0" w:rsidRPr="00C93548">
        <w:rPr>
          <w:rFonts w:ascii="宋体" w:eastAsia="宋体" w:hAnsi="宋体" w:cs="宋体" w:hint="eastAsia"/>
          <w:kern w:val="0"/>
          <w:szCs w:val="21"/>
        </w:rPr>
        <w:t>Website</w:t>
      </w:r>
      <w:r w:rsidRPr="00CB1BE5">
        <w:rPr>
          <w:rFonts w:ascii="宋体" w:eastAsia="宋体" w:hAnsi="宋体" w:cs="宋体"/>
          <w:kern w:val="0"/>
          <w:szCs w:val="21"/>
        </w:rPr>
        <w:t>:  www.zfhz.org</w:t>
      </w:r>
    </w:p>
    <w:p w:rsidR="00CB1BE5" w:rsidRPr="00C93548" w:rsidRDefault="002D7CA0" w:rsidP="00CB1B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C93548">
        <w:rPr>
          <w:rFonts w:ascii="宋体" w:eastAsia="宋体" w:hAnsi="宋体" w:cs="宋体" w:hint="eastAsia"/>
          <w:kern w:val="0"/>
          <w:szCs w:val="21"/>
        </w:rPr>
        <w:t>Email</w:t>
      </w:r>
      <w:r w:rsidR="00CB1BE5" w:rsidRPr="00CB1BE5">
        <w:rPr>
          <w:rFonts w:ascii="宋体" w:eastAsia="宋体" w:hAnsi="宋体" w:cs="宋体"/>
          <w:kern w:val="0"/>
          <w:szCs w:val="21"/>
        </w:rPr>
        <w:t>: caif_zfhz@163.com</w:t>
      </w:r>
    </w:p>
    <w:p w:rsidR="00C93548" w:rsidRDefault="002D7CA0" w:rsidP="00CB1B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C93548">
        <w:rPr>
          <w:rFonts w:ascii="宋体" w:eastAsia="宋体" w:hAnsi="宋体" w:cs="宋体" w:hint="eastAsia"/>
          <w:kern w:val="0"/>
          <w:szCs w:val="21"/>
        </w:rPr>
        <w:t xml:space="preserve">Address: Building 6, Yard 2, zhonglu North 3rd Ring Road, Chaoyang District </w:t>
      </w:r>
      <w:r w:rsidR="00C93548">
        <w:rPr>
          <w:rFonts w:ascii="宋体" w:eastAsia="宋体" w:hAnsi="宋体" w:cs="宋体" w:hint="eastAsia"/>
          <w:kern w:val="0"/>
          <w:szCs w:val="21"/>
        </w:rPr>
        <w:t>,</w:t>
      </w:r>
      <w:r w:rsidRPr="00C93548">
        <w:rPr>
          <w:rFonts w:ascii="宋体" w:eastAsia="宋体" w:hAnsi="宋体" w:cs="宋体" w:hint="eastAsia"/>
          <w:kern w:val="0"/>
          <w:szCs w:val="21"/>
        </w:rPr>
        <w:t>Beijing</w:t>
      </w:r>
    </w:p>
    <w:p w:rsidR="002D7CA0" w:rsidRPr="00C93548" w:rsidRDefault="00987FD6" w:rsidP="00CB1B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C93548">
        <w:rPr>
          <w:rFonts w:ascii="宋体" w:eastAsia="宋体" w:hAnsi="宋体" w:cs="宋体"/>
          <w:kern w:val="0"/>
          <w:szCs w:val="21"/>
        </w:rPr>
        <w:t xml:space="preserve">               </w:t>
      </w:r>
    </w:p>
    <w:p w:rsidR="00CB1BE5" w:rsidRPr="00CB1BE5" w:rsidRDefault="002D7CA0" w:rsidP="00CB1B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3548">
        <w:rPr>
          <w:rFonts w:ascii="宋体" w:eastAsia="宋体" w:hAnsi="宋体" w:cs="宋体" w:hint="eastAsia"/>
          <w:kern w:val="0"/>
          <w:szCs w:val="21"/>
        </w:rPr>
        <w:t>Post Code: 100120</w:t>
      </w:r>
      <w:r w:rsidR="00CB1BE5" w:rsidRPr="00CB1BE5">
        <w:rPr>
          <w:rFonts w:ascii="宋体" w:eastAsia="宋体" w:hAnsi="宋体" w:cs="宋体"/>
          <w:kern w:val="0"/>
          <w:szCs w:val="21"/>
        </w:rPr>
        <w:br/>
      </w:r>
      <w:r w:rsidR="00CB1BE5" w:rsidRPr="00CB1BE5">
        <w:rPr>
          <w:rFonts w:ascii="宋体" w:eastAsia="宋体" w:hAnsi="宋体" w:cs="宋体"/>
          <w:kern w:val="0"/>
          <w:sz w:val="24"/>
          <w:szCs w:val="24"/>
        </w:rPr>
        <w:t>                 </w:t>
      </w:r>
      <w:r w:rsidR="00C93548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</w:t>
      </w:r>
    </w:p>
    <w:p w:rsidR="00987FD6" w:rsidRDefault="00CB1BE5" w:rsidP="00987FD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CB1BE5">
        <w:rPr>
          <w:rFonts w:ascii="宋体" w:eastAsia="宋体" w:hAnsi="宋体" w:cs="宋体"/>
          <w:kern w:val="0"/>
          <w:sz w:val="24"/>
          <w:szCs w:val="24"/>
        </w:rPr>
        <w:t>     </w:t>
      </w:r>
      <w:r w:rsidR="00C93548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87FD6" w:rsidRPr="00C93548">
        <w:rPr>
          <w:rFonts w:ascii="宋体" w:eastAsia="宋体" w:hAnsi="宋体" w:cs="宋体" w:hint="eastAsia"/>
          <w:kern w:val="0"/>
          <w:szCs w:val="21"/>
        </w:rPr>
        <w:t>2015 the 4th China Africa Industrial Forum Organizing Committee</w:t>
      </w:r>
    </w:p>
    <w:p w:rsidR="00C93548" w:rsidRPr="00CB1BE5" w:rsidRDefault="00C93548" w:rsidP="00987FD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August 2015</w:t>
      </w:r>
    </w:p>
    <w:p w:rsidR="00CB1BE5" w:rsidRPr="00CB1BE5" w:rsidRDefault="00CB1BE5" w:rsidP="00F022AC">
      <w:pPr>
        <w:widowControl/>
        <w:spacing w:before="100" w:beforeAutospacing="1" w:after="100" w:afterAutospacing="1"/>
        <w:ind w:right="960"/>
        <w:rPr>
          <w:rFonts w:ascii="宋体" w:eastAsia="宋体" w:hAnsi="宋体" w:cs="宋体"/>
          <w:kern w:val="0"/>
          <w:sz w:val="24"/>
          <w:szCs w:val="24"/>
        </w:rPr>
      </w:pPr>
      <w:r w:rsidRPr="00CB1BE5">
        <w:rPr>
          <w:rFonts w:ascii="宋体" w:eastAsia="宋体" w:hAnsi="宋体" w:cs="宋体"/>
          <w:kern w:val="0"/>
          <w:sz w:val="24"/>
          <w:szCs w:val="24"/>
        </w:rPr>
        <w:lastRenderedPageBreak/>
        <w:br/>
        <w:t>                                              </w:t>
      </w:r>
    </w:p>
    <w:p w:rsidR="00CB1BE5" w:rsidRPr="00CB1BE5" w:rsidRDefault="00CB1BE5" w:rsidP="00CB1BE5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384301" w:rsidRDefault="00384301"/>
    <w:sectPr w:rsidR="00384301" w:rsidSect="0038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14" w:rsidRDefault="00A00714" w:rsidP="00CB1BE5">
      <w:r>
        <w:separator/>
      </w:r>
    </w:p>
  </w:endnote>
  <w:endnote w:type="continuationSeparator" w:id="0">
    <w:p w:rsidR="00A00714" w:rsidRDefault="00A00714" w:rsidP="00CB1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14" w:rsidRDefault="00A00714" w:rsidP="00CB1BE5">
      <w:r>
        <w:separator/>
      </w:r>
    </w:p>
  </w:footnote>
  <w:footnote w:type="continuationSeparator" w:id="0">
    <w:p w:rsidR="00A00714" w:rsidRDefault="00A00714" w:rsidP="00CB1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1C3"/>
    <w:rsid w:val="000B5B9E"/>
    <w:rsid w:val="002D7CA0"/>
    <w:rsid w:val="00384301"/>
    <w:rsid w:val="00584D43"/>
    <w:rsid w:val="00987FD6"/>
    <w:rsid w:val="00A00714"/>
    <w:rsid w:val="00BD21C3"/>
    <w:rsid w:val="00C33860"/>
    <w:rsid w:val="00C93548"/>
    <w:rsid w:val="00CB1BE5"/>
    <w:rsid w:val="00CD317F"/>
    <w:rsid w:val="00F0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1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1B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1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1B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B1B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B1BE5"/>
    <w:rPr>
      <w:b/>
      <w:bCs/>
    </w:rPr>
  </w:style>
  <w:style w:type="character" w:styleId="a7">
    <w:name w:val="Emphasis"/>
    <w:basedOn w:val="a0"/>
    <w:uiPriority w:val="20"/>
    <w:qFormat/>
    <w:rsid w:val="00CB1B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2015-08-03T08:09:00Z</dcterms:created>
  <dcterms:modified xsi:type="dcterms:W3CDTF">2015-08-24T05:37:00Z</dcterms:modified>
</cp:coreProperties>
</file>